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34" w:rsidRPr="00B17A6F" w:rsidRDefault="00364634" w:rsidP="00364634">
      <w:pPr>
        <w:pStyle w:val="a3"/>
        <w:ind w:firstLine="568"/>
        <w:rPr>
          <w:szCs w:val="26"/>
        </w:rPr>
      </w:pPr>
      <w:r w:rsidRPr="00B17A6F">
        <w:rPr>
          <w:szCs w:val="26"/>
        </w:rPr>
        <w:t xml:space="preserve">По оперативным данным за период январь-март 2018 года в Республике Бурятия произошло 14 несчастных случаев на производстве, из них:  1 – групповой (в результате которого 2-е работника получили тяжелые травмы); 2 - со смертельным исходом, 11 - с тяжелым исходом.  </w:t>
      </w:r>
    </w:p>
    <w:p w:rsidR="00364634" w:rsidRPr="00B17A6F" w:rsidRDefault="00364634" w:rsidP="00364634">
      <w:pPr>
        <w:ind w:firstLine="568"/>
        <w:jc w:val="both"/>
        <w:rPr>
          <w:sz w:val="26"/>
          <w:szCs w:val="26"/>
        </w:rPr>
      </w:pPr>
      <w:r w:rsidRPr="00B17A6F">
        <w:rPr>
          <w:sz w:val="26"/>
          <w:szCs w:val="26"/>
        </w:rPr>
        <w:t xml:space="preserve"> За аналогичный период 2017 года территориальным органом </w:t>
      </w:r>
      <w:proofErr w:type="spellStart"/>
      <w:r w:rsidRPr="00B17A6F">
        <w:rPr>
          <w:sz w:val="26"/>
          <w:szCs w:val="26"/>
        </w:rPr>
        <w:t>Роструда</w:t>
      </w:r>
      <w:proofErr w:type="spellEnd"/>
      <w:r w:rsidRPr="00B17A6F">
        <w:rPr>
          <w:sz w:val="26"/>
          <w:szCs w:val="26"/>
        </w:rPr>
        <w:t xml:space="preserve"> было зарегистрировано также 13 несчастных случаев на производстве, в том числе: 1 групповой, 4 – со смертельным исходом, 8 – с тяжелым исходом. </w:t>
      </w:r>
    </w:p>
    <w:p w:rsidR="00364634" w:rsidRPr="00B17A6F" w:rsidRDefault="00364634" w:rsidP="00364634">
      <w:pPr>
        <w:ind w:firstLine="568"/>
        <w:jc w:val="both"/>
        <w:rPr>
          <w:sz w:val="26"/>
          <w:szCs w:val="26"/>
        </w:rPr>
      </w:pPr>
      <w:r w:rsidRPr="00B17A6F">
        <w:rPr>
          <w:sz w:val="26"/>
          <w:szCs w:val="26"/>
        </w:rPr>
        <w:t xml:space="preserve"> Таким образом, абсолютный уровень производственного травматизма в 2017 году увеличился по отношению к аналогичному периоду 2017 года на 7,7%. Рост смертельного травматизма при этом снизился </w:t>
      </w:r>
      <w:r>
        <w:rPr>
          <w:sz w:val="26"/>
          <w:szCs w:val="26"/>
        </w:rPr>
        <w:t xml:space="preserve">на </w:t>
      </w:r>
      <w:r w:rsidRPr="00B17A6F">
        <w:rPr>
          <w:sz w:val="26"/>
          <w:szCs w:val="26"/>
        </w:rPr>
        <w:t>половину, а рост производственного травматизма с тяжелым исходом увеличился на 37,5%.</w:t>
      </w:r>
    </w:p>
    <w:p w:rsidR="00364634" w:rsidRPr="00B17A6F" w:rsidRDefault="00364634" w:rsidP="00364634">
      <w:pPr>
        <w:ind w:firstLine="568"/>
        <w:jc w:val="both"/>
        <w:rPr>
          <w:sz w:val="26"/>
          <w:szCs w:val="26"/>
        </w:rPr>
      </w:pPr>
      <w:r w:rsidRPr="00B17A6F">
        <w:rPr>
          <w:sz w:val="26"/>
          <w:szCs w:val="26"/>
        </w:rPr>
        <w:t xml:space="preserve">  По состоянию на 31.03.2018 года закончено расследование и принято к учету территориальным органом </w:t>
      </w:r>
      <w:proofErr w:type="spellStart"/>
      <w:r w:rsidRPr="00B17A6F">
        <w:rPr>
          <w:sz w:val="26"/>
          <w:szCs w:val="26"/>
        </w:rPr>
        <w:t>Роструда</w:t>
      </w:r>
      <w:proofErr w:type="spellEnd"/>
      <w:r w:rsidRPr="00B17A6F">
        <w:rPr>
          <w:sz w:val="26"/>
          <w:szCs w:val="26"/>
        </w:rPr>
        <w:t xml:space="preserve"> 9 несчастных случаев на производстве. </w:t>
      </w:r>
    </w:p>
    <w:p w:rsidR="00364634" w:rsidRPr="00B17A6F" w:rsidRDefault="00364634" w:rsidP="00364634">
      <w:pPr>
        <w:ind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17A6F">
        <w:rPr>
          <w:sz w:val="26"/>
          <w:szCs w:val="26"/>
        </w:rPr>
        <w:t>Наиболее высокий уровень производственного травматизма – 22% от всех несчастных случаев, расследование которых закончено в первом квартале 2018 года,  имеет место в организациях обрабатывающей отрасли.</w:t>
      </w:r>
    </w:p>
    <w:p w:rsidR="00364634" w:rsidRPr="00B17A6F" w:rsidRDefault="00364634" w:rsidP="00364634">
      <w:pPr>
        <w:ind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Наиболее распространенными п</w:t>
      </w:r>
      <w:r w:rsidRPr="00B17A6F">
        <w:rPr>
          <w:sz w:val="26"/>
          <w:szCs w:val="26"/>
        </w:rPr>
        <w:t xml:space="preserve">ричинами производственного травматизма в 1 квартале 2018 года являются как неудовлетворительная организация производства работ, так и нарушение работником дисциплины труда. </w:t>
      </w:r>
    </w:p>
    <w:p w:rsidR="00364634" w:rsidRPr="00B17A6F" w:rsidRDefault="00364634" w:rsidP="00364634">
      <w:pPr>
        <w:ind w:firstLine="568"/>
        <w:jc w:val="both"/>
        <w:rPr>
          <w:sz w:val="26"/>
          <w:szCs w:val="26"/>
        </w:rPr>
      </w:pPr>
      <w:r w:rsidRPr="00B17A6F">
        <w:rPr>
          <w:sz w:val="26"/>
          <w:szCs w:val="26"/>
        </w:rPr>
        <w:t xml:space="preserve">Основным видом несчастных случаев с тяжкими последствиями остается падение пострадавшего с высоты – 33,3% (3 случая из 9). </w:t>
      </w:r>
    </w:p>
    <w:p w:rsidR="00364634" w:rsidRPr="00B17A6F" w:rsidRDefault="00364634" w:rsidP="00364634">
      <w:pPr>
        <w:ind w:firstLine="568"/>
        <w:jc w:val="both"/>
        <w:rPr>
          <w:sz w:val="26"/>
          <w:szCs w:val="26"/>
        </w:rPr>
      </w:pPr>
      <w:r w:rsidRPr="00B17A6F">
        <w:rPr>
          <w:sz w:val="26"/>
          <w:szCs w:val="26"/>
        </w:rPr>
        <w:t xml:space="preserve">В результате несчастных случаев на производстве за 3 месяца 2018 года пострадало 3 женщины, которые получили тяжелые травмы. </w:t>
      </w:r>
    </w:p>
    <w:p w:rsidR="00364634" w:rsidRPr="00B17A6F" w:rsidRDefault="00364634" w:rsidP="00364634">
      <w:pPr>
        <w:ind w:firstLine="568"/>
        <w:jc w:val="both"/>
        <w:rPr>
          <w:sz w:val="26"/>
          <w:szCs w:val="26"/>
        </w:rPr>
      </w:pPr>
      <w:r w:rsidRPr="00B17A6F">
        <w:rPr>
          <w:sz w:val="26"/>
          <w:szCs w:val="26"/>
        </w:rPr>
        <w:t>Самой опасной профессией в отчетном периоде явилась профессия электромонтера.</w:t>
      </w:r>
    </w:p>
    <w:p w:rsidR="00E01A52" w:rsidRDefault="00E01A52"/>
    <w:p w:rsidR="00364634" w:rsidRDefault="00364634"/>
    <w:tbl>
      <w:tblPr>
        <w:tblW w:w="0" w:type="auto"/>
        <w:tblLook w:val="04A0"/>
      </w:tblPr>
      <w:tblGrid>
        <w:gridCol w:w="4440"/>
        <w:gridCol w:w="1917"/>
        <w:gridCol w:w="3214"/>
      </w:tblGrid>
      <w:tr w:rsidR="00364634" w:rsidRPr="00371AB5" w:rsidTr="00475BC3">
        <w:tc>
          <w:tcPr>
            <w:tcW w:w="4786" w:type="dxa"/>
            <w:vAlign w:val="bottom"/>
          </w:tcPr>
          <w:p w:rsidR="00364634" w:rsidRPr="00371AB5" w:rsidRDefault="00364634" w:rsidP="00475BC3">
            <w:pPr>
              <w:pStyle w:val="a3"/>
              <w:ind w:firstLine="568"/>
              <w:rPr>
                <w:sz w:val="24"/>
                <w:szCs w:val="24"/>
              </w:rPr>
            </w:pPr>
          </w:p>
          <w:p w:rsidR="00364634" w:rsidRPr="00371AB5" w:rsidRDefault="00364634" w:rsidP="00475BC3">
            <w:pPr>
              <w:pStyle w:val="a3"/>
              <w:ind w:firstLine="568"/>
              <w:rPr>
                <w:sz w:val="24"/>
                <w:szCs w:val="24"/>
              </w:rPr>
            </w:pPr>
          </w:p>
          <w:p w:rsidR="00364634" w:rsidRPr="00371AB5" w:rsidRDefault="00364634" w:rsidP="00475BC3">
            <w:pPr>
              <w:pStyle w:val="a3"/>
              <w:ind w:firstLine="568"/>
              <w:rPr>
                <w:sz w:val="24"/>
                <w:szCs w:val="24"/>
              </w:rPr>
            </w:pPr>
            <w:r w:rsidRPr="00371AB5">
              <w:rPr>
                <w:sz w:val="24"/>
                <w:szCs w:val="24"/>
              </w:rPr>
              <w:t xml:space="preserve">Заместитель руководителя </w:t>
            </w:r>
          </w:p>
          <w:p w:rsidR="00364634" w:rsidRPr="00371AB5" w:rsidRDefault="00364634" w:rsidP="00475BC3">
            <w:pPr>
              <w:pStyle w:val="a3"/>
              <w:ind w:firstLine="568"/>
              <w:rPr>
                <w:sz w:val="24"/>
                <w:szCs w:val="24"/>
              </w:rPr>
            </w:pPr>
            <w:r w:rsidRPr="00371AB5">
              <w:rPr>
                <w:sz w:val="24"/>
                <w:szCs w:val="24"/>
              </w:rPr>
              <w:t xml:space="preserve">государственной инспекции труда - заместитель главного государственного инспектора труда в Республике Бурятия </w:t>
            </w:r>
          </w:p>
          <w:p w:rsidR="00364634" w:rsidRPr="00371AB5" w:rsidRDefault="00364634" w:rsidP="00475BC3">
            <w:pPr>
              <w:pStyle w:val="a3"/>
              <w:ind w:firstLine="568"/>
              <w:rPr>
                <w:sz w:val="24"/>
                <w:szCs w:val="24"/>
              </w:rPr>
            </w:pPr>
            <w:r w:rsidRPr="00371AB5">
              <w:rPr>
                <w:sz w:val="24"/>
                <w:szCs w:val="24"/>
              </w:rPr>
              <w:t>(по охране труда)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364634" w:rsidRPr="00371AB5" w:rsidRDefault="00364634" w:rsidP="00475BC3">
            <w:pPr>
              <w:pStyle w:val="a3"/>
              <w:ind w:firstLine="568"/>
              <w:rPr>
                <w:sz w:val="24"/>
                <w:szCs w:val="24"/>
              </w:rPr>
            </w:pPr>
          </w:p>
        </w:tc>
        <w:tc>
          <w:tcPr>
            <w:tcW w:w="3474" w:type="dxa"/>
            <w:vAlign w:val="bottom"/>
          </w:tcPr>
          <w:p w:rsidR="00364634" w:rsidRPr="00371AB5" w:rsidRDefault="00364634" w:rsidP="00475BC3">
            <w:pPr>
              <w:pStyle w:val="a3"/>
              <w:ind w:firstLine="568"/>
              <w:rPr>
                <w:sz w:val="24"/>
                <w:szCs w:val="24"/>
              </w:rPr>
            </w:pPr>
            <w:bookmarkStart w:id="0" w:name="APPROVAL_FIO"/>
            <w:bookmarkEnd w:id="0"/>
          </w:p>
          <w:p w:rsidR="00364634" w:rsidRPr="00371AB5" w:rsidRDefault="00364634" w:rsidP="00475BC3">
            <w:pPr>
              <w:pStyle w:val="a3"/>
              <w:ind w:firstLine="568"/>
              <w:rPr>
                <w:sz w:val="24"/>
                <w:szCs w:val="24"/>
              </w:rPr>
            </w:pPr>
          </w:p>
          <w:p w:rsidR="00364634" w:rsidRPr="00371AB5" w:rsidRDefault="00364634" w:rsidP="00475BC3">
            <w:pPr>
              <w:pStyle w:val="a3"/>
              <w:ind w:firstLine="568"/>
              <w:rPr>
                <w:sz w:val="24"/>
                <w:szCs w:val="24"/>
                <w:lang w:val="en-US"/>
              </w:rPr>
            </w:pPr>
            <w:r w:rsidRPr="00371AB5">
              <w:rPr>
                <w:sz w:val="24"/>
                <w:szCs w:val="24"/>
                <w:lang w:val="en-US"/>
              </w:rPr>
              <w:t>О. А. Дружинина</w:t>
            </w:r>
          </w:p>
        </w:tc>
      </w:tr>
    </w:tbl>
    <w:p w:rsidR="00364634" w:rsidRDefault="00364634"/>
    <w:sectPr w:rsidR="00364634" w:rsidSect="00E01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64634"/>
    <w:rsid w:val="0000459F"/>
    <w:rsid w:val="00364634"/>
    <w:rsid w:val="00E01A52"/>
    <w:rsid w:val="00FC6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64634"/>
    <w:pPr>
      <w:ind w:firstLine="567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semiHidden/>
    <w:rsid w:val="0036463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Дружинина</dc:creator>
  <cp:lastModifiedBy>Дружинина</cp:lastModifiedBy>
  <cp:revision>2</cp:revision>
  <dcterms:created xsi:type="dcterms:W3CDTF">2018-04-09T07:03:00Z</dcterms:created>
  <dcterms:modified xsi:type="dcterms:W3CDTF">2018-04-09T07:03:00Z</dcterms:modified>
</cp:coreProperties>
</file>